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93" w:rsidRPr="008D1493" w:rsidRDefault="008D1493" w:rsidP="008D149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A0A0A"/>
          <w:lang w:val="kk-KZ" w:eastAsia="ru-RU"/>
        </w:rPr>
      </w:pPr>
    </w:p>
    <w:p w:rsidR="008D1493" w:rsidRDefault="008D1493" w:rsidP="008D1493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lang w:val="kk-KZ" w:eastAsia="ru-RU"/>
        </w:rPr>
      </w:pPr>
      <w:r>
        <w:rPr>
          <w:rFonts w:ascii="Arial" w:eastAsia="Times New Roman" w:hAnsi="Arial" w:cs="Arial"/>
          <w:b/>
          <w:color w:val="0A0A0A"/>
          <w:lang w:val="kk-KZ" w:eastAsia="ru-RU"/>
        </w:rPr>
        <w:t xml:space="preserve">10-лек. </w:t>
      </w:r>
      <w:r w:rsidRPr="008D1493">
        <w:rPr>
          <w:rFonts w:ascii="Arial" w:eastAsia="Times New Roman" w:hAnsi="Arial" w:cs="Arial"/>
          <w:b/>
          <w:color w:val="0A0A0A"/>
          <w:lang w:eastAsia="ru-RU"/>
        </w:rPr>
        <w:t>Свобода слова и независимость СМИ</w:t>
      </w:r>
    </w:p>
    <w:p w:rsidR="008D1493" w:rsidRPr="008D1493" w:rsidRDefault="008D1493" w:rsidP="008D149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A0A0A"/>
          <w:lang w:val="kk-KZ" w:eastAsia="ru-RU"/>
        </w:rPr>
      </w:pPr>
    </w:p>
    <w:p w:rsidR="008D1493" w:rsidRPr="008D1493" w:rsidRDefault="008D1493" w:rsidP="008D1493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color w:val="0A0A0A"/>
          <w:lang w:eastAsia="ru-RU"/>
        </w:rPr>
        <w:t>Свобода слова и независимость СМИ</w:t>
      </w:r>
      <w:r w:rsidRPr="008D1493">
        <w:rPr>
          <w:rFonts w:ascii="Arial" w:eastAsia="Times New Roman" w:hAnsi="Arial" w:cs="Arial"/>
          <w:color w:val="0A0A0A"/>
          <w:lang w:eastAsia="ru-RU"/>
        </w:rPr>
        <w:t xml:space="preserve"> — это связанные понятия, где свобода слова является правом на выражение мнений, а независимость СМИ — это отсутствие внешнего контроля над </w:t>
      </w:r>
      <w:proofErr w:type="spellStart"/>
      <w:r w:rsidRPr="008D1493">
        <w:rPr>
          <w:rFonts w:ascii="Arial" w:eastAsia="Times New Roman" w:hAnsi="Arial" w:cs="Arial"/>
          <w:color w:val="0A0A0A"/>
          <w:lang w:eastAsia="ru-RU"/>
        </w:rPr>
        <w:t>медиа</w:t>
      </w:r>
      <w:proofErr w:type="spellEnd"/>
      <w:r w:rsidRPr="008D1493">
        <w:rPr>
          <w:rFonts w:ascii="Arial" w:eastAsia="Times New Roman" w:hAnsi="Arial" w:cs="Arial"/>
          <w:color w:val="0A0A0A"/>
          <w:lang w:eastAsia="ru-RU"/>
        </w:rPr>
        <w:t>, что позволяет им свободно работать и распространять информацию. Они необходимы для демократии, поскольку обеспечивают доступ граждан к разнообразной информации, служат противовесом монополии на информацию со стороны государства и помогают формировать общественное мнение. </w:t>
      </w:r>
    </w:p>
    <w:p w:rsidR="008D1493" w:rsidRPr="008D1493" w:rsidRDefault="008D1493" w:rsidP="008D1493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Свобода слова</w:t>
      </w:r>
    </w:p>
    <w:p w:rsidR="008D1493" w:rsidRPr="008D1493" w:rsidRDefault="008D1493" w:rsidP="008D1493">
      <w:pPr>
        <w:numPr>
          <w:ilvl w:val="0"/>
          <w:numId w:val="1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Определение:</w:t>
      </w:r>
      <w:r w:rsidRPr="008D1493">
        <w:rPr>
          <w:rFonts w:ascii="Arial" w:eastAsia="Times New Roman" w:hAnsi="Arial" w:cs="Arial"/>
          <w:color w:val="0A0A0A"/>
          <w:lang w:eastAsia="ru-RU"/>
        </w:rPr>
        <w:t> Право каждого человека свободно искать, получать и распространять информацию и идеи любыми законными способами, независимо от государственных границ.</w:t>
      </w:r>
    </w:p>
    <w:p w:rsidR="008D1493" w:rsidRPr="008D1493" w:rsidRDefault="008D1493" w:rsidP="008D1493">
      <w:pPr>
        <w:numPr>
          <w:ilvl w:val="0"/>
          <w:numId w:val="1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Составляющая свободы информации:</w:t>
      </w:r>
      <w:r w:rsidRPr="008D1493">
        <w:rPr>
          <w:rFonts w:ascii="Arial" w:eastAsia="Times New Roman" w:hAnsi="Arial" w:cs="Arial"/>
          <w:color w:val="0A0A0A"/>
          <w:lang w:eastAsia="ru-RU"/>
        </w:rPr>
        <w:t> Свобода слова является неотъемлемой частью более общего права на информацию.</w:t>
      </w:r>
    </w:p>
    <w:p w:rsidR="008D1493" w:rsidRPr="008D1493" w:rsidRDefault="008D1493" w:rsidP="008D1493">
      <w:pPr>
        <w:numPr>
          <w:ilvl w:val="0"/>
          <w:numId w:val="1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Ограничения:</w:t>
      </w:r>
      <w:r w:rsidRPr="008D1493">
        <w:rPr>
          <w:rFonts w:ascii="Arial" w:eastAsia="Times New Roman" w:hAnsi="Arial" w:cs="Arial"/>
          <w:color w:val="0A0A0A"/>
          <w:lang w:eastAsia="ru-RU"/>
        </w:rPr>
        <w:t xml:space="preserve"> Может быть </w:t>
      </w:r>
      <w:proofErr w:type="gramStart"/>
      <w:r w:rsidRPr="008D1493">
        <w:rPr>
          <w:rFonts w:ascii="Arial" w:eastAsia="Times New Roman" w:hAnsi="Arial" w:cs="Arial"/>
          <w:color w:val="0A0A0A"/>
          <w:lang w:eastAsia="ru-RU"/>
        </w:rPr>
        <w:t>ограничена</w:t>
      </w:r>
      <w:proofErr w:type="gramEnd"/>
      <w:r w:rsidRPr="008D1493">
        <w:rPr>
          <w:rFonts w:ascii="Arial" w:eastAsia="Times New Roman" w:hAnsi="Arial" w:cs="Arial"/>
          <w:color w:val="0A0A0A"/>
          <w:lang w:eastAsia="ru-RU"/>
        </w:rPr>
        <w:t xml:space="preserve"> по веским причинам, например, для защиты прав других людей. </w:t>
      </w:r>
    </w:p>
    <w:p w:rsidR="008D1493" w:rsidRPr="008D1493" w:rsidRDefault="008D1493" w:rsidP="008D1493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Независимость СМИ</w:t>
      </w:r>
    </w:p>
    <w:p w:rsidR="008D1493" w:rsidRPr="008D1493" w:rsidRDefault="008D1493" w:rsidP="008D1493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Определение:</w:t>
      </w:r>
      <w:r w:rsidRPr="008D1493">
        <w:rPr>
          <w:rFonts w:ascii="Arial" w:eastAsia="Times New Roman" w:hAnsi="Arial" w:cs="Arial"/>
          <w:color w:val="0A0A0A"/>
          <w:lang w:eastAsia="ru-RU"/>
        </w:rPr>
        <w:t> Отсутствие внешнего контроля и влияния (политического, экономического, правового) на СМИ, что позволяет им работать беспрепятственно и безопасно.</w:t>
      </w:r>
    </w:p>
    <w:p w:rsidR="008D1493" w:rsidRPr="008D1493" w:rsidRDefault="008D1493" w:rsidP="008D1493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Значение:</w:t>
      </w:r>
      <w:r w:rsidRPr="008D1493">
        <w:rPr>
          <w:rFonts w:ascii="Arial" w:eastAsia="Times New Roman" w:hAnsi="Arial" w:cs="Arial"/>
          <w:color w:val="0A0A0A"/>
          <w:lang w:eastAsia="ru-RU"/>
        </w:rPr>
        <w:t> Обеспечивает разнообразие мнений и предотвращает манипуляцию общественным сознанием в интересах властей.</w:t>
      </w:r>
    </w:p>
    <w:p w:rsidR="008D1493" w:rsidRPr="008D1493" w:rsidRDefault="008D1493" w:rsidP="008D1493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Пример:</w:t>
      </w:r>
      <w:r w:rsidRPr="008D1493">
        <w:rPr>
          <w:rFonts w:ascii="Arial" w:eastAsia="Times New Roman" w:hAnsi="Arial" w:cs="Arial"/>
          <w:color w:val="0A0A0A"/>
          <w:lang w:eastAsia="ru-RU"/>
        </w:rPr>
        <w:t> Если СМИ контролируются государством, они могут использоваться для пропаганды и манипулирования массовым сознанием. </w:t>
      </w:r>
    </w:p>
    <w:p w:rsidR="008D1493" w:rsidRPr="008D1493" w:rsidRDefault="008D1493" w:rsidP="008D1493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Связь между свободой слова и независимыми СМИ</w:t>
      </w:r>
    </w:p>
    <w:p w:rsidR="008D1493" w:rsidRPr="008D1493" w:rsidRDefault="008D1493" w:rsidP="008D1493">
      <w:pPr>
        <w:numPr>
          <w:ilvl w:val="0"/>
          <w:numId w:val="3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color w:val="0A0A0A"/>
          <w:lang w:eastAsia="ru-RU"/>
        </w:rPr>
        <w:t>Свобода слова не может быть полной без независимых СМИ, которые обеспечивают ее реализацию на практике.</w:t>
      </w:r>
    </w:p>
    <w:p w:rsidR="008D1493" w:rsidRPr="008D1493" w:rsidRDefault="008D1493" w:rsidP="008D1493">
      <w:pPr>
        <w:numPr>
          <w:ilvl w:val="0"/>
          <w:numId w:val="3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color w:val="0A0A0A"/>
          <w:lang w:eastAsia="ru-RU"/>
        </w:rPr>
        <w:t>Независимые СМИ являются «четвертой властью» и служат важным инструментом для реализации конституционного права граждан на информацию. </w:t>
      </w:r>
    </w:p>
    <w:p w:rsidR="00EA081D" w:rsidRDefault="00EA081D"/>
    <w:sectPr w:rsidR="00EA081D" w:rsidSect="00EA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708C8"/>
    <w:multiLevelType w:val="multilevel"/>
    <w:tmpl w:val="3492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75A23"/>
    <w:multiLevelType w:val="multilevel"/>
    <w:tmpl w:val="9228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7B6DB9"/>
    <w:multiLevelType w:val="multilevel"/>
    <w:tmpl w:val="34D4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D1493"/>
    <w:rsid w:val="008D1493"/>
    <w:rsid w:val="00EA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8D1493"/>
  </w:style>
  <w:style w:type="character" w:customStyle="1" w:styleId="t286pc">
    <w:name w:val="t286pc"/>
    <w:basedOn w:val="a0"/>
    <w:rsid w:val="008D1493"/>
  </w:style>
  <w:style w:type="character" w:styleId="a3">
    <w:name w:val="Strong"/>
    <w:basedOn w:val="a0"/>
    <w:uiPriority w:val="22"/>
    <w:qFormat/>
    <w:rsid w:val="008D14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959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588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670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943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2025-11-05T07:56:00Z</dcterms:created>
  <dcterms:modified xsi:type="dcterms:W3CDTF">2025-11-05T08:01:00Z</dcterms:modified>
</cp:coreProperties>
</file>